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D0" w:rsidRPr="00CA1431" w:rsidRDefault="009147D0" w:rsidP="00CA1431">
      <w:pPr>
        <w:jc w:val="center"/>
        <w:rPr>
          <w:rFonts w:ascii="Trebuchet MS" w:hAnsi="Trebuchet MS" w:cs="Arial"/>
          <w:b/>
          <w:bCs/>
          <w:iCs/>
          <w:color w:val="3D3D3D"/>
          <w:sz w:val="32"/>
          <w:szCs w:val="32"/>
        </w:rPr>
      </w:pPr>
      <w:r w:rsidRPr="009147D0">
        <w:rPr>
          <w:rFonts w:ascii="Trebuchet MS" w:hAnsi="Trebuchet MS" w:cs="Arial"/>
          <w:b/>
          <w:bCs/>
          <w:iCs/>
          <w:color w:val="3D3D3D"/>
          <w:sz w:val="32"/>
          <w:szCs w:val="32"/>
        </w:rPr>
        <w:t>ITALIAN COOKING</w:t>
      </w:r>
      <w:bookmarkStart w:id="0" w:name="_GoBack"/>
      <w:bookmarkEnd w:id="0"/>
    </w:p>
    <w:p w:rsidR="00B25DBF" w:rsidRPr="00CA1431" w:rsidRDefault="009147D0">
      <w:pPr>
        <w:rPr>
          <w:rFonts w:ascii="Euphemia" w:hAnsi="Euphemia" w:cs="Arial"/>
          <w:color w:val="3D3D3D"/>
          <w:sz w:val="32"/>
          <w:szCs w:val="32"/>
        </w:rPr>
      </w:pPr>
      <w:proofErr w:type="spellStart"/>
      <w:r w:rsidRPr="00CA1431">
        <w:rPr>
          <w:rFonts w:ascii="Euphemia" w:hAnsi="Euphemia" w:cs="Arial"/>
          <w:b/>
          <w:bCs/>
          <w:i/>
          <w:iCs/>
          <w:color w:val="3D3D3D"/>
          <w:sz w:val="32"/>
          <w:szCs w:val="32"/>
        </w:rPr>
        <w:t>Alla</w:t>
      </w:r>
      <w:proofErr w:type="spellEnd"/>
      <w:r w:rsidRPr="00CA1431">
        <w:rPr>
          <w:rFonts w:ascii="Euphemia" w:hAnsi="Euphemia" w:cs="Arial"/>
          <w:b/>
          <w:bCs/>
          <w:i/>
          <w:iCs/>
          <w:color w:val="3D3D3D"/>
          <w:sz w:val="32"/>
          <w:szCs w:val="32"/>
        </w:rPr>
        <w:t xml:space="preserve"> Bolognese</w:t>
      </w:r>
      <w:r w:rsidRPr="00CA1431">
        <w:rPr>
          <w:rFonts w:ascii="Euphemia" w:hAnsi="Euphemia" w:cs="Arial"/>
          <w:color w:val="3D3D3D"/>
          <w:sz w:val="32"/>
          <w:szCs w:val="32"/>
        </w:rPr>
        <w:t>: Means in the style of Bologna, and usually refers to a slow-cooked meat sauce with vegetables and tomato.</w:t>
      </w:r>
    </w:p>
    <w:p w:rsidR="009147D0" w:rsidRPr="00CA1431" w:rsidRDefault="009147D0">
      <w:pPr>
        <w:rPr>
          <w:rFonts w:ascii="Euphemia" w:hAnsi="Euphemia" w:cs="Arial"/>
          <w:color w:val="3D3D3D"/>
          <w:sz w:val="32"/>
          <w:szCs w:val="32"/>
        </w:rPr>
      </w:pPr>
      <w:proofErr w:type="spellStart"/>
      <w:r w:rsidRPr="00CA1431">
        <w:rPr>
          <w:rFonts w:ascii="Euphemia" w:hAnsi="Euphemia" w:cs="Arial"/>
          <w:b/>
          <w:bCs/>
          <w:i/>
          <w:iCs/>
          <w:color w:val="3D3D3D"/>
          <w:sz w:val="32"/>
          <w:szCs w:val="32"/>
        </w:rPr>
        <w:t>Alla</w:t>
      </w:r>
      <w:proofErr w:type="spellEnd"/>
      <w:r w:rsidRPr="00CA1431">
        <w:rPr>
          <w:rFonts w:ascii="Euphemia" w:hAnsi="Euphemia" w:cs="Arial"/>
          <w:b/>
          <w:bCs/>
          <w:i/>
          <w:iCs/>
          <w:color w:val="3D3D3D"/>
          <w:sz w:val="32"/>
          <w:szCs w:val="32"/>
        </w:rPr>
        <w:t xml:space="preserve"> </w:t>
      </w:r>
      <w:proofErr w:type="spellStart"/>
      <w:r w:rsidRPr="00CA1431">
        <w:rPr>
          <w:rFonts w:ascii="Euphemia" w:hAnsi="Euphemia" w:cs="Arial"/>
          <w:b/>
          <w:bCs/>
          <w:i/>
          <w:iCs/>
          <w:color w:val="3D3D3D"/>
          <w:sz w:val="32"/>
          <w:szCs w:val="32"/>
        </w:rPr>
        <w:t>Caprese</w:t>
      </w:r>
      <w:proofErr w:type="spellEnd"/>
      <w:r w:rsidRPr="00CA1431">
        <w:rPr>
          <w:rFonts w:ascii="Euphemia" w:hAnsi="Euphemia" w:cs="Arial"/>
          <w:color w:val="3D3D3D"/>
          <w:sz w:val="32"/>
          <w:szCs w:val="32"/>
        </w:rPr>
        <w:t>: In the style of Capri, meaning made with tomato, basil, olive oil and mozzarella cheese.</w:t>
      </w:r>
    </w:p>
    <w:p w:rsidR="009147D0" w:rsidRPr="00CA1431" w:rsidRDefault="009147D0">
      <w:pPr>
        <w:rPr>
          <w:rFonts w:ascii="Euphemia" w:hAnsi="Euphemia" w:cs="Arial"/>
          <w:color w:val="3D3D3D"/>
          <w:sz w:val="32"/>
          <w:szCs w:val="32"/>
        </w:rPr>
      </w:pPr>
      <w:proofErr w:type="spellStart"/>
      <w:r w:rsidRPr="00CA1431">
        <w:rPr>
          <w:rFonts w:ascii="Euphemia" w:hAnsi="Euphemia" w:cs="Arial"/>
          <w:b/>
          <w:bCs/>
          <w:i/>
          <w:iCs/>
          <w:color w:val="3D3D3D"/>
          <w:sz w:val="32"/>
          <w:szCs w:val="32"/>
        </w:rPr>
        <w:t>Alla</w:t>
      </w:r>
      <w:proofErr w:type="spellEnd"/>
      <w:r w:rsidRPr="00CA1431">
        <w:rPr>
          <w:rFonts w:ascii="Euphemia" w:hAnsi="Euphemia" w:cs="Arial"/>
          <w:b/>
          <w:bCs/>
          <w:i/>
          <w:iCs/>
          <w:color w:val="3D3D3D"/>
          <w:sz w:val="32"/>
          <w:szCs w:val="32"/>
        </w:rPr>
        <w:t xml:space="preserve"> Genovese</w:t>
      </w:r>
      <w:r w:rsidRPr="00CA1431">
        <w:rPr>
          <w:rFonts w:ascii="Euphemia" w:hAnsi="Euphemia" w:cs="Arial"/>
          <w:color w:val="3D3D3D"/>
          <w:sz w:val="32"/>
          <w:szCs w:val="32"/>
        </w:rPr>
        <w:t xml:space="preserve">: In the style of Genoa, </w:t>
      </w:r>
      <w:proofErr w:type="gramStart"/>
      <w:r w:rsidRPr="00CA1431">
        <w:rPr>
          <w:rFonts w:ascii="Euphemia" w:hAnsi="Euphemia" w:cs="Arial"/>
          <w:color w:val="3D3D3D"/>
          <w:sz w:val="32"/>
          <w:szCs w:val="32"/>
        </w:rPr>
        <w:t>which means "with basil, garlic and oil.</w:t>
      </w:r>
      <w:proofErr w:type="gramEnd"/>
      <w:r w:rsidRPr="00CA1431">
        <w:rPr>
          <w:rFonts w:ascii="Euphemia" w:hAnsi="Euphemia" w:cs="Arial"/>
          <w:color w:val="3D3D3D"/>
          <w:sz w:val="32"/>
          <w:szCs w:val="32"/>
        </w:rPr>
        <w:t>"</w:t>
      </w:r>
    </w:p>
    <w:p w:rsidR="009147D0" w:rsidRPr="00CA1431" w:rsidRDefault="009147D0">
      <w:pPr>
        <w:rPr>
          <w:rFonts w:ascii="Euphemia" w:hAnsi="Euphemia" w:cs="Arial"/>
          <w:color w:val="3D3D3D"/>
          <w:sz w:val="28"/>
          <w:szCs w:val="28"/>
        </w:rPr>
      </w:pPr>
    </w:p>
    <w:p w:rsidR="009147D0" w:rsidRPr="00CA1431" w:rsidRDefault="009147D0">
      <w:pPr>
        <w:rPr>
          <w:rFonts w:ascii="Euphemia" w:hAnsi="Euphemia" w:cs="Arial"/>
          <w:color w:val="3D3D3D"/>
          <w:sz w:val="28"/>
          <w:szCs w:val="28"/>
        </w:rPr>
      </w:pPr>
      <w:r w:rsidRPr="00CA1431">
        <w:rPr>
          <w:rFonts w:ascii="Euphemia" w:hAnsi="Euphemia" w:cs="Arial"/>
          <w:b/>
          <w:bCs/>
          <w:i/>
          <w:iCs/>
          <w:color w:val="3D3D3D"/>
          <w:sz w:val="28"/>
          <w:szCs w:val="28"/>
        </w:rPr>
        <w:t>Al Dente</w:t>
      </w:r>
      <w:r w:rsidRPr="00CA1431">
        <w:rPr>
          <w:rFonts w:ascii="Euphemia" w:hAnsi="Euphemia" w:cs="Arial"/>
          <w:color w:val="3D3D3D"/>
          <w:sz w:val="28"/>
          <w:szCs w:val="28"/>
        </w:rPr>
        <w:t>: Italians cook pasta "al dente," which means "to the tooth," meaning that it still has a little bite.</w:t>
      </w:r>
    </w:p>
    <w:p w:rsidR="009147D0" w:rsidRPr="00CA1431" w:rsidRDefault="009147D0">
      <w:pPr>
        <w:rPr>
          <w:rFonts w:ascii="Euphemia" w:hAnsi="Euphemia" w:cs="Arial"/>
          <w:color w:val="3D3D3D"/>
          <w:sz w:val="28"/>
          <w:szCs w:val="28"/>
        </w:rPr>
      </w:pPr>
      <w:r w:rsidRPr="00CA1431">
        <w:rPr>
          <w:rFonts w:ascii="Euphemia" w:hAnsi="Euphemia" w:cs="Arial"/>
          <w:b/>
          <w:bCs/>
          <w:i/>
          <w:iCs/>
          <w:color w:val="3D3D3D"/>
          <w:sz w:val="28"/>
          <w:szCs w:val="28"/>
        </w:rPr>
        <w:t>Antipasto</w:t>
      </w:r>
      <w:r w:rsidRPr="00CA1431">
        <w:rPr>
          <w:rFonts w:ascii="Euphemia" w:hAnsi="Euphemia" w:cs="Arial"/>
          <w:color w:val="3D3D3D"/>
          <w:sz w:val="28"/>
          <w:szCs w:val="28"/>
        </w:rPr>
        <w:t>: A little something that is served before the meal, or as an appetizer.</w:t>
      </w:r>
    </w:p>
    <w:p w:rsidR="009147D0" w:rsidRPr="00CA1431" w:rsidRDefault="009147D0">
      <w:pPr>
        <w:rPr>
          <w:rFonts w:ascii="Euphemia" w:hAnsi="Euphemia" w:cs="Arial"/>
          <w:color w:val="3D3D3D"/>
          <w:sz w:val="28"/>
          <w:szCs w:val="28"/>
        </w:rPr>
      </w:pPr>
      <w:r w:rsidRPr="00CA1431">
        <w:rPr>
          <w:rFonts w:ascii="Euphemia" w:hAnsi="Euphemia" w:cs="Arial"/>
          <w:b/>
          <w:bCs/>
          <w:i/>
          <w:iCs/>
          <w:color w:val="3D3D3D"/>
          <w:sz w:val="28"/>
          <w:szCs w:val="28"/>
        </w:rPr>
        <w:t>Bruschetta</w:t>
      </w:r>
      <w:r w:rsidRPr="00CA1431">
        <w:rPr>
          <w:rFonts w:ascii="Euphemia" w:hAnsi="Euphemia" w:cs="Arial"/>
          <w:color w:val="3D3D3D"/>
          <w:sz w:val="28"/>
          <w:szCs w:val="28"/>
        </w:rPr>
        <w:t>: Toasts, usually served with a topping of some sort as an antipasto. While the two words may be used interchangeably, bruschetta are typically larger pieces of toasts, while crostini are typically smaller.</w:t>
      </w:r>
    </w:p>
    <w:p w:rsidR="009147D0" w:rsidRPr="00CA1431" w:rsidRDefault="009147D0">
      <w:pPr>
        <w:rPr>
          <w:rFonts w:ascii="Euphemia" w:hAnsi="Euphemia" w:cs="Arial"/>
          <w:color w:val="3D3D3D"/>
          <w:sz w:val="28"/>
          <w:szCs w:val="28"/>
        </w:rPr>
      </w:pPr>
      <w:r w:rsidRPr="00CA1431">
        <w:rPr>
          <w:rFonts w:ascii="Euphemia" w:hAnsi="Euphemia" w:cs="Arial"/>
          <w:b/>
          <w:bCs/>
          <w:i/>
          <w:iCs/>
          <w:color w:val="3D3D3D"/>
          <w:sz w:val="28"/>
          <w:szCs w:val="28"/>
        </w:rPr>
        <w:t>Gnocchi</w:t>
      </w:r>
      <w:r w:rsidRPr="00CA1431">
        <w:rPr>
          <w:rFonts w:ascii="Euphemia" w:hAnsi="Euphemia" w:cs="Arial"/>
          <w:color w:val="3D3D3D"/>
          <w:sz w:val="28"/>
          <w:szCs w:val="28"/>
        </w:rPr>
        <w:t>: Dumplings. We're most familiar with those made with potatoes and flour, but, in Italy, they are also made with semolina, ricotta or breadcrumbs.</w:t>
      </w:r>
    </w:p>
    <w:p w:rsidR="009147D0" w:rsidRPr="00CA1431" w:rsidRDefault="009147D0">
      <w:pPr>
        <w:rPr>
          <w:rFonts w:ascii="Euphemia" w:hAnsi="Euphemia" w:cs="Arial"/>
          <w:color w:val="3D3D3D"/>
          <w:sz w:val="28"/>
          <w:szCs w:val="28"/>
        </w:rPr>
      </w:pPr>
      <w:r w:rsidRPr="00CA1431">
        <w:rPr>
          <w:rFonts w:ascii="Euphemia" w:hAnsi="Euphemia" w:cs="Arial"/>
          <w:b/>
          <w:bCs/>
          <w:i/>
          <w:iCs/>
          <w:color w:val="3D3D3D"/>
          <w:sz w:val="28"/>
          <w:szCs w:val="28"/>
        </w:rPr>
        <w:t>Marinara</w:t>
      </w:r>
      <w:r w:rsidRPr="00CA1431">
        <w:rPr>
          <w:rFonts w:ascii="Euphemia" w:hAnsi="Euphemia" w:cs="Arial"/>
          <w:color w:val="3D3D3D"/>
          <w:sz w:val="28"/>
          <w:szCs w:val="28"/>
        </w:rPr>
        <w:t>: A tomato sauce with garlic, olive oil and oregano.</w:t>
      </w:r>
    </w:p>
    <w:p w:rsidR="009147D0" w:rsidRPr="00CA1431" w:rsidRDefault="009147D0">
      <w:pPr>
        <w:rPr>
          <w:rFonts w:ascii="Euphemia" w:hAnsi="Euphemia" w:cs="Arial"/>
          <w:color w:val="3D3D3D"/>
          <w:sz w:val="28"/>
          <w:szCs w:val="28"/>
        </w:rPr>
      </w:pPr>
      <w:r w:rsidRPr="00CA1431">
        <w:rPr>
          <w:rFonts w:ascii="Euphemia" w:hAnsi="Euphemia" w:cs="Arial"/>
          <w:b/>
          <w:bCs/>
          <w:i/>
          <w:iCs/>
          <w:color w:val="3D3D3D"/>
          <w:sz w:val="28"/>
          <w:szCs w:val="28"/>
        </w:rPr>
        <w:t>Pesto</w:t>
      </w:r>
      <w:r w:rsidRPr="00CA1431">
        <w:rPr>
          <w:rFonts w:ascii="Euphemia" w:hAnsi="Euphemia" w:cs="Arial"/>
          <w:color w:val="3D3D3D"/>
          <w:sz w:val="28"/>
          <w:szCs w:val="28"/>
        </w:rPr>
        <w:t xml:space="preserve">: A famous green sauce from </w:t>
      </w:r>
      <w:proofErr w:type="gramStart"/>
      <w:r w:rsidRPr="00CA1431">
        <w:rPr>
          <w:rFonts w:ascii="Euphemia" w:hAnsi="Euphemia" w:cs="Arial"/>
          <w:color w:val="3D3D3D"/>
          <w:sz w:val="28"/>
          <w:szCs w:val="28"/>
        </w:rPr>
        <w:t>Genoa,</w:t>
      </w:r>
      <w:proofErr w:type="gramEnd"/>
      <w:r w:rsidRPr="00CA1431">
        <w:rPr>
          <w:rFonts w:ascii="Euphemia" w:hAnsi="Euphemia" w:cs="Arial"/>
          <w:color w:val="3D3D3D"/>
          <w:sz w:val="28"/>
          <w:szCs w:val="28"/>
        </w:rPr>
        <w:t xml:space="preserve"> made with basil, olive oil, pine nuts and pecorino, traditionally mashed together in a mortar and pestle.</w:t>
      </w:r>
    </w:p>
    <w:p w:rsidR="009147D0" w:rsidRPr="009147D0" w:rsidRDefault="009147D0">
      <w:pPr>
        <w:rPr>
          <w:rFonts w:ascii="Arial" w:hAnsi="Arial" w:cs="Arial"/>
          <w:color w:val="3D3D3D"/>
          <w:sz w:val="28"/>
          <w:szCs w:val="28"/>
        </w:rPr>
      </w:pPr>
    </w:p>
    <w:p w:rsidR="009147D0" w:rsidRPr="009147D0" w:rsidRDefault="009147D0">
      <w:pPr>
        <w:rPr>
          <w:sz w:val="32"/>
          <w:szCs w:val="32"/>
        </w:rPr>
      </w:pPr>
      <w:r>
        <w:rPr>
          <w:rFonts w:ascii="Arial" w:hAnsi="Arial" w:cs="Arial"/>
          <w:color w:val="3D3D3D"/>
          <w:sz w:val="20"/>
          <w:szCs w:val="20"/>
        </w:rPr>
        <w:t xml:space="preserve">WRITE </w:t>
      </w:r>
      <w:proofErr w:type="gramStart"/>
      <w:r>
        <w:rPr>
          <w:rFonts w:ascii="Arial" w:hAnsi="Arial" w:cs="Arial"/>
          <w:color w:val="3D3D3D"/>
          <w:sz w:val="20"/>
          <w:szCs w:val="20"/>
        </w:rPr>
        <w:t>5  OTHER</w:t>
      </w:r>
      <w:proofErr w:type="gramEnd"/>
      <w:r>
        <w:rPr>
          <w:rFonts w:ascii="Arial" w:hAnsi="Arial" w:cs="Arial"/>
          <w:color w:val="3D3D3D"/>
          <w:sz w:val="20"/>
          <w:szCs w:val="20"/>
        </w:rPr>
        <w:t xml:space="preserve"> ITALIAN  CULINARY WORDS AND THEIR DEFINITIONS</w:t>
      </w:r>
      <w:r w:rsidR="006D1330">
        <w:rPr>
          <w:rFonts w:ascii="Arial" w:hAnsi="Arial" w:cs="Arial"/>
          <w:color w:val="3D3D3D"/>
          <w:sz w:val="20"/>
          <w:szCs w:val="20"/>
        </w:rPr>
        <w:t>(</w:t>
      </w:r>
      <w:r>
        <w:rPr>
          <w:rFonts w:ascii="Arial" w:hAnsi="Arial" w:cs="Arial"/>
          <w:color w:val="3D3D3D"/>
          <w:sz w:val="20"/>
          <w:szCs w:val="20"/>
        </w:rPr>
        <w:t xml:space="preserve"> INCLUDING DESSERTS!</w:t>
      </w:r>
      <w:r w:rsidR="006D1330">
        <w:rPr>
          <w:rFonts w:ascii="Arial" w:hAnsi="Arial" w:cs="Arial"/>
          <w:color w:val="3D3D3D"/>
          <w:sz w:val="20"/>
          <w:szCs w:val="20"/>
        </w:rPr>
        <w:t>)</w:t>
      </w:r>
    </w:p>
    <w:sectPr w:rsidR="009147D0" w:rsidRPr="0091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0"/>
    <w:rsid w:val="006D1330"/>
    <w:rsid w:val="009147D0"/>
    <w:rsid w:val="00B25DBF"/>
    <w:rsid w:val="00C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Meredith</dc:creator>
  <cp:lastModifiedBy>Morris, Meredith</cp:lastModifiedBy>
  <cp:revision>2</cp:revision>
  <dcterms:created xsi:type="dcterms:W3CDTF">2011-11-07T02:41:00Z</dcterms:created>
  <dcterms:modified xsi:type="dcterms:W3CDTF">2011-11-07T02:41:00Z</dcterms:modified>
</cp:coreProperties>
</file>